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i/>
          <w:sz w:val="28"/>
          <w:szCs w:val="28"/>
        </w:rPr>
      </w:pPr>
      <w:r>
        <w:rPr>
          <w:rStyle w:val="Fett"/>
          <w:i/>
          <w:sz w:val="28"/>
          <w:szCs w:val="28"/>
        </w:rPr>
        <w:t>Vollmacht</w:t>
      </w:r>
    </w:p>
    <w:p>
      <w:pPr>
        <w:spacing w:line="312" w:lineRule="auto"/>
      </w:pPr>
    </w:p>
    <w:p>
      <w:pPr>
        <w:spacing w:line="312" w:lineRule="auto"/>
        <w:rPr>
          <w:rFonts w:eastAsia="Batang"/>
          <w:color w:val="000000"/>
        </w:rPr>
      </w:pPr>
      <w:r>
        <w:t>FIRMA, eingetragen beim Amtsgericht xxx unter der Handelsregister Nummer xxx mit Sitz in xxx, bevollmächtigt hiermit</w:t>
      </w:r>
    </w:p>
    <w:p>
      <w:pPr>
        <w:spacing w:line="312" w:lineRule="auto"/>
      </w:pPr>
    </w:p>
    <w:p>
      <w:pPr>
        <w:spacing w:line="312" w:lineRule="auto"/>
        <w:ind w:left="708"/>
      </w:pPr>
      <w:r>
        <w:t>GASCADE Gastransport GmbH</w:t>
      </w:r>
    </w:p>
    <w:p>
      <w:pPr>
        <w:spacing w:line="312" w:lineRule="auto"/>
        <w:ind w:left="708"/>
      </w:pPr>
      <w:r>
        <w:t>Kölnische Str. 108 -112</w:t>
      </w:r>
    </w:p>
    <w:p>
      <w:pPr>
        <w:spacing w:line="312" w:lineRule="auto"/>
        <w:ind w:left="708"/>
      </w:pPr>
      <w:r>
        <w:t>34119 Kassel</w:t>
      </w:r>
    </w:p>
    <w:p>
      <w:pPr>
        <w:spacing w:line="312" w:lineRule="auto"/>
      </w:pPr>
    </w:p>
    <w:p>
      <w:pPr>
        <w:spacing w:line="312" w:lineRule="auto"/>
        <w:jc w:val="both"/>
      </w:pPr>
      <w:r>
        <w:t>zur Erfüllung ihrer Pflichten im Rahmen Planung und Errichtung XXX in ihrem Namen Erklärungen abzugeben und entgegenzunehmen, sowie Handlungen vorzunehmen. GASCADE Gastransport GmbH ist berechtigt, den eigenen Mitarbeitern Untervollmachten zu erteilen.</w:t>
      </w:r>
    </w:p>
    <w:p>
      <w:pPr>
        <w:spacing w:line="312" w:lineRule="auto"/>
        <w:jc w:val="both"/>
      </w:pPr>
    </w:p>
    <w:p>
      <w:pPr>
        <w:spacing w:line="312" w:lineRule="auto"/>
      </w:pPr>
      <w:r>
        <w:t>Diese Vollmacht  unterliegt dem Recht der Bundesrepublik Deutschland.</w:t>
      </w:r>
    </w:p>
    <w:p>
      <w:pPr>
        <w:spacing w:line="312" w:lineRule="auto"/>
      </w:pPr>
    </w:p>
    <w:p>
      <w:pPr>
        <w:spacing w:line="312" w:lineRule="auto"/>
      </w:pPr>
      <w:r>
        <w:t>Ort, _________________</w:t>
      </w:r>
    </w:p>
    <w:p>
      <w:pPr>
        <w:spacing w:line="312" w:lineRule="auto"/>
      </w:pPr>
    </w:p>
    <w:p>
      <w:pPr>
        <w:spacing w:line="312" w:lineRule="auto"/>
      </w:pPr>
      <w:r>
        <w:t>FIRMA</w:t>
      </w:r>
    </w:p>
    <w:p>
      <w:pPr>
        <w:spacing w:line="312" w:lineRule="auto"/>
      </w:pPr>
    </w:p>
    <w:p>
      <w:pPr>
        <w:spacing w:line="312" w:lineRule="auto"/>
      </w:pPr>
    </w:p>
    <w:p>
      <w:pPr>
        <w:spacing w:line="312" w:lineRule="auto"/>
      </w:pPr>
      <w:r>
        <w:t>____________________</w:t>
      </w:r>
      <w:r>
        <w:tab/>
      </w:r>
      <w:r>
        <w:tab/>
        <w:t>____________________</w:t>
      </w:r>
    </w:p>
    <w:p>
      <w:pPr>
        <w:spacing w:line="312" w:lineRule="auto"/>
      </w:pPr>
      <w:r>
        <w:t xml:space="preserve">[Unterschrift 1] </w:t>
      </w:r>
      <w:r>
        <w:tab/>
      </w:r>
      <w:r>
        <w:tab/>
      </w:r>
      <w:r>
        <w:tab/>
        <w:t>[Unterschrift 2]</w:t>
      </w:r>
    </w:p>
    <w:p/>
    <w:sectPr>
      <w:headerReference w:type="even" r:id="rId6"/>
      <w:headerReference w:type="default" r:id="rId7"/>
      <w:headerReference w:type="first" r:id="rId8"/>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6657" o:spid="_x0000_s4098" type="#_x0000_t136" style="position:absolute;margin-left:0;margin-top:0;width:548.15pt;height:91.35pt;rotation:315;z-index:-251653120;mso-position-horizontal:center;mso-position-horizontal-relative:margin;mso-position-vertical:center;mso-position-vertical-relative:margin" o:allowincell="f" fillcolor="silver" stroked="f">
          <v:fill opacity=".5"/>
          <v:textpath style="font-family:&quot;Arial&quot;;font-size:1pt" string="M A S T E 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tabs>
        <w:tab w:val="left" w:pos="3810"/>
      </w:tabs>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6658" o:spid="_x0000_s4099" type="#_x0000_t136" style="position:absolute;margin-left:0;margin-top:0;width:548.15pt;height:91.35pt;rotation:315;z-index:-251651072;mso-position-horizontal:center;mso-position-horizontal-relative:margin;mso-position-vertical:center;mso-position-vertical-relative:margin" o:allowincell="f" fillcolor="silver" stroked="f">
          <v:fill opacity=".5"/>
          <v:textpath style="font-family:&quot;Arial&quot;;font-size:1pt" string="M A S T E R"/>
          <w10:wrap anchorx="margin" anchory="margin"/>
        </v:shape>
      </w:pict>
    </w:r>
    <w:r>
      <w:rPr>
        <w:sz w:val="20"/>
      </w:rPr>
      <w:t>Anlage 6 „Master Vollmachtsurkunde“ der</w:t>
    </w:r>
  </w:p>
  <w:p>
    <w:pPr>
      <w:tabs>
        <w:tab w:val="left" w:pos="3810"/>
      </w:tabs>
      <w:rPr>
        <w:sz w:val="20"/>
      </w:rPr>
    </w:pPr>
    <w:r>
      <w:rPr>
        <w:sz w:val="20"/>
      </w:rPr>
      <w:t>Allgemeinen Netzanschlussbedingungen zum Erdgasfernleitungsnetz</w:t>
    </w:r>
  </w:p>
  <w:p>
    <w:pPr>
      <w:tabs>
        <w:tab w:val="left" w:pos="3810"/>
      </w:tabs>
    </w:pPr>
    <w:r>
      <w:rPr>
        <w:sz w:val="20"/>
      </w:rPr>
      <w:t>der GASCADE Gastransport GmbH vom 1. Dezember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6656" o:spid="_x0000_s4097" type="#_x0000_t136" style="position:absolute;margin-left:0;margin-top:0;width:548.15pt;height:91.35pt;rotation:315;z-index:-251655168;mso-position-horizontal:center;mso-position-horizontal-relative:margin;mso-position-vertical:center;mso-position-vertical-relative:margin" o:allowincell="f" fillcolor="silver" stroked="f">
          <v:fill opacity=".5"/>
          <v:textpath style="font-family:&quot;Arial&quot;;font-size:1pt" string="M A S T E 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chartTrackingRefBased/>
  <w15:docId w15:val="{CF47B170-7208-4A59-A74D-DA85E823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Arial" w:eastAsia="Times New Roman" w:hAnsi="Arial" w:cs="Arial"/>
      <w:sz w:val="24"/>
      <w:szCs w:val="24"/>
      <w:lang w:eastAsia="zh-CN"/>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Arial" w:eastAsia="Times New Roman" w:hAnsi="Arial" w:cs="Arial"/>
      <w:sz w:val="20"/>
      <w:szCs w:val="20"/>
      <w:lang w:eastAsia="zh-CN"/>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zh-CN"/>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lang w:eastAsia="zh-CN"/>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lang w:eastAsia="zh-CN"/>
    </w:r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eastAsia="Times New Roman" w:hAnsi="Arial" w:cs="Arial"/>
      <w:sz w:val="24"/>
      <w:szCs w:val="24"/>
      <w:lang w:eastAsia="zh-C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592</Characters>
  <Application>Microsoft Office Word</Application>
  <DocSecurity>0</DocSecurity>
  <Lines>296</Lines>
  <Paragraphs>39</Paragraphs>
  <ScaleCrop>false</ScaleCrop>
  <HeadingPairs>
    <vt:vector size="2" baseType="variant">
      <vt:variant>
        <vt:lpstr>Titel</vt:lpstr>
      </vt:variant>
      <vt:variant>
        <vt:i4>1</vt:i4>
      </vt:variant>
    </vt:vector>
  </HeadingPairs>
  <TitlesOfParts>
    <vt:vector size="1" baseType="lpstr">
      <vt:lpstr/>
    </vt:vector>
  </TitlesOfParts>
  <Company>GASCADE Gastransport GmbH</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Suresch, Gerda</dc:creator>
  <cp:keywords/>
  <dc:description/>
  <cp:lastModifiedBy>Suresch, Gerda</cp:lastModifiedBy>
  <cp:revision>4</cp:revision>
  <dcterms:created xsi:type="dcterms:W3CDTF">2020-11-02T14:09:00Z</dcterms:created>
  <dcterms:modified xsi:type="dcterms:W3CDTF">2023-08-30T14:37:00Z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03078e-5ac8-4b5a-94be-17324855b48f_Enabled">
    <vt:lpwstr>true</vt:lpwstr>
  </property>
  <property fmtid="{D5CDD505-2E9C-101B-9397-08002B2CF9AE}" pid="3" name="MSIP_Label_4203078e-5ac8-4b5a-94be-17324855b48f_SetDate">
    <vt:lpwstr>2022-01-24T12:02:00Z</vt:lpwstr>
  </property>
  <property fmtid="{D5CDD505-2E9C-101B-9397-08002B2CF9AE}" pid="4" name="MSIP_Label_4203078e-5ac8-4b5a-94be-17324855b48f_Method">
    <vt:lpwstr>Standard</vt:lpwstr>
  </property>
  <property fmtid="{D5CDD505-2E9C-101B-9397-08002B2CF9AE}" pid="5" name="MSIP_Label_4203078e-5ac8-4b5a-94be-17324855b48f_Name">
    <vt:lpwstr>4203078e-5ac8-4b5a-94be-17324855b48f</vt:lpwstr>
  </property>
  <property fmtid="{D5CDD505-2E9C-101B-9397-08002B2CF9AE}" pid="6" name="MSIP_Label_4203078e-5ac8-4b5a-94be-17324855b48f_SiteId">
    <vt:lpwstr>fd0ee46b-a18b-4741-9d59-65ab9ea24756</vt:lpwstr>
  </property>
  <property fmtid="{D5CDD505-2E9C-101B-9397-08002B2CF9AE}" pid="7" name="MSIP_Label_4203078e-5ac8-4b5a-94be-17324855b48f_ActionId">
    <vt:lpwstr>34e8a637-6c65-4664-9bad-81f56ae810a6</vt:lpwstr>
  </property>
  <property fmtid="{D5CDD505-2E9C-101B-9397-08002B2CF9AE}" pid="8" name="MSIP_Label_4203078e-5ac8-4b5a-94be-17324855b48f_ContentBits">
    <vt:lpwstr>0</vt:lpwstr>
  </property>
</Properties>
</file>